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7A" w:rsidRDefault="00AF6E7A" w:rsidP="00F5434F">
      <w:pPr>
        <w:autoSpaceDE w:val="0"/>
        <w:spacing w:line="200" w:lineRule="atLeast"/>
        <w:ind w:right="-600"/>
        <w:jc w:val="both"/>
        <w:rPr>
          <w:b/>
          <w:bCs/>
          <w:color w:val="000000"/>
          <w:sz w:val="24"/>
          <w:szCs w:val="24"/>
        </w:rPr>
      </w:pPr>
    </w:p>
    <w:p w:rsidR="00AF6E7A" w:rsidRDefault="00AF6E7A" w:rsidP="00F5434F">
      <w:pPr>
        <w:autoSpaceDE w:val="0"/>
        <w:spacing w:line="200" w:lineRule="atLeast"/>
        <w:ind w:right="-600"/>
        <w:jc w:val="both"/>
        <w:rPr>
          <w:b/>
          <w:bCs/>
          <w:color w:val="000000"/>
          <w:sz w:val="24"/>
          <w:szCs w:val="24"/>
        </w:rPr>
      </w:pPr>
    </w:p>
    <w:p w:rsidR="00AF6E7A" w:rsidRPr="00AF6E7A" w:rsidRDefault="0012033D" w:rsidP="00AF6E7A">
      <w:pPr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Приложение 6</w:t>
      </w:r>
    </w:p>
    <w:p w:rsidR="00AF6E7A" w:rsidRPr="00AF6E7A" w:rsidRDefault="00AF6E7A" w:rsidP="00AF6E7A">
      <w:pPr>
        <w:jc w:val="right"/>
        <w:outlineLvl w:val="0"/>
        <w:rPr>
          <w:bCs/>
          <w:color w:val="000000"/>
          <w:kern w:val="36"/>
          <w:sz w:val="22"/>
          <w:szCs w:val="22"/>
        </w:rPr>
      </w:pPr>
      <w:r w:rsidRPr="00AF6E7A">
        <w:rPr>
          <w:bCs/>
          <w:color w:val="000000"/>
          <w:kern w:val="36"/>
          <w:sz w:val="22"/>
          <w:szCs w:val="22"/>
        </w:rPr>
        <w:t>к приказу Управления образования</w:t>
      </w:r>
    </w:p>
    <w:p w:rsidR="00AF6E7A" w:rsidRPr="00AF6E7A" w:rsidRDefault="00AF6E7A" w:rsidP="00AF6E7A">
      <w:pPr>
        <w:jc w:val="right"/>
        <w:outlineLvl w:val="0"/>
        <w:rPr>
          <w:bCs/>
          <w:color w:val="000000"/>
          <w:kern w:val="36"/>
          <w:sz w:val="22"/>
          <w:szCs w:val="22"/>
        </w:rPr>
      </w:pPr>
      <w:r w:rsidRPr="00AF6E7A">
        <w:rPr>
          <w:bCs/>
          <w:color w:val="000000"/>
          <w:kern w:val="36"/>
          <w:sz w:val="22"/>
          <w:szCs w:val="22"/>
        </w:rPr>
        <w:t>от «______ » ____  2019 г.   №</w:t>
      </w:r>
      <w:bookmarkStart w:id="0" w:name="_GoBack"/>
      <w:bookmarkEnd w:id="0"/>
    </w:p>
    <w:p w:rsidR="00F5434F" w:rsidRPr="00C05EF2" w:rsidRDefault="00F5434F" w:rsidP="00F5434F">
      <w:pPr>
        <w:autoSpaceDE w:val="0"/>
        <w:spacing w:line="200" w:lineRule="atLeast"/>
        <w:ind w:right="-600"/>
        <w:jc w:val="both"/>
        <w:rPr>
          <w:b/>
          <w:bCs/>
          <w:color w:val="000000"/>
          <w:sz w:val="24"/>
          <w:szCs w:val="24"/>
        </w:rPr>
      </w:pP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</w:p>
    <w:p w:rsidR="00F5434F" w:rsidRPr="00C05EF2" w:rsidRDefault="00F5434F" w:rsidP="00F5434F">
      <w:pPr>
        <w:autoSpaceDE w:val="0"/>
        <w:spacing w:line="200" w:lineRule="atLeast"/>
        <w:jc w:val="center"/>
        <w:rPr>
          <w:b/>
          <w:bCs/>
          <w:color w:val="000000"/>
          <w:sz w:val="24"/>
          <w:szCs w:val="24"/>
          <w:u w:val="single"/>
        </w:rPr>
      </w:pPr>
      <w:r w:rsidRPr="00C05EF2">
        <w:rPr>
          <w:b/>
          <w:bCs/>
          <w:color w:val="000000"/>
          <w:sz w:val="24"/>
          <w:szCs w:val="24"/>
          <w:u w:val="single"/>
        </w:rPr>
        <w:t>ПОЛОЖЕНИЕ</w:t>
      </w:r>
    </w:p>
    <w:p w:rsidR="00F5434F" w:rsidRPr="00C05EF2" w:rsidRDefault="00F5434F" w:rsidP="00F5434F">
      <w:pPr>
        <w:autoSpaceDE w:val="0"/>
        <w:spacing w:line="200" w:lineRule="atLeast"/>
        <w:jc w:val="center"/>
        <w:rPr>
          <w:b/>
          <w:bCs/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 xml:space="preserve">о проведении  6 </w:t>
      </w:r>
      <w:r w:rsidRPr="00C05EF2">
        <w:rPr>
          <w:b/>
          <w:bCs/>
          <w:color w:val="000000"/>
          <w:sz w:val="24"/>
          <w:szCs w:val="24"/>
          <w:u w:val="single"/>
        </w:rPr>
        <w:t xml:space="preserve"> Городской выставки </w:t>
      </w:r>
    </w:p>
    <w:p w:rsidR="00F5434F" w:rsidRPr="00C05EF2" w:rsidRDefault="00F5434F" w:rsidP="00F5434F">
      <w:pPr>
        <w:autoSpaceDE w:val="0"/>
        <w:spacing w:line="200" w:lineRule="atLeast"/>
        <w:jc w:val="center"/>
        <w:rPr>
          <w:b/>
          <w:bCs/>
          <w:color w:val="000000"/>
          <w:sz w:val="24"/>
          <w:szCs w:val="24"/>
          <w:u w:val="single"/>
        </w:rPr>
      </w:pPr>
      <w:r w:rsidRPr="00C05EF2">
        <w:rPr>
          <w:b/>
          <w:bCs/>
          <w:color w:val="000000"/>
          <w:sz w:val="24"/>
          <w:szCs w:val="24"/>
          <w:u w:val="single"/>
        </w:rPr>
        <w:t xml:space="preserve">декоративно-прикладного творчества </w:t>
      </w:r>
      <w:r w:rsidRPr="00C05EF2">
        <w:rPr>
          <w:b/>
          <w:bCs/>
          <w:i/>
          <w:color w:val="000000"/>
          <w:sz w:val="24"/>
          <w:szCs w:val="24"/>
          <w:u w:val="single"/>
        </w:rPr>
        <w:t>«Красота и богатство татарского орнамента».</w:t>
      </w:r>
    </w:p>
    <w:p w:rsidR="00F5434F" w:rsidRPr="00C05EF2" w:rsidRDefault="00F5434F" w:rsidP="00F5434F">
      <w:pPr>
        <w:autoSpaceDE w:val="0"/>
        <w:spacing w:line="200" w:lineRule="atLeast"/>
        <w:jc w:val="center"/>
        <w:rPr>
          <w:b/>
          <w:bCs/>
          <w:color w:val="000000"/>
          <w:sz w:val="24"/>
          <w:szCs w:val="24"/>
        </w:rPr>
      </w:pP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Цели и задачи конкурса: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- выявление одаренных талантливых детей, раскрытие их творческих способностей;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- демонстрация практических навыков, п</w:t>
      </w:r>
      <w:r>
        <w:rPr>
          <w:color w:val="000000"/>
          <w:sz w:val="24"/>
          <w:szCs w:val="24"/>
        </w:rPr>
        <w:t>олучаемых детьми на занятиях</w:t>
      </w:r>
      <w:r w:rsidRPr="00C05EF2">
        <w:rPr>
          <w:color w:val="000000"/>
          <w:sz w:val="24"/>
          <w:szCs w:val="24"/>
        </w:rPr>
        <w:t>;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- изготовление оригинальных работ из доступных материалов;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 xml:space="preserve">- привлечение детей и </w:t>
      </w:r>
      <w:r>
        <w:rPr>
          <w:color w:val="000000"/>
          <w:sz w:val="24"/>
          <w:szCs w:val="24"/>
        </w:rPr>
        <w:t xml:space="preserve">подростков к занятиям в системе </w:t>
      </w:r>
      <w:r w:rsidRPr="00C05EF2">
        <w:rPr>
          <w:color w:val="000000"/>
          <w:sz w:val="24"/>
          <w:szCs w:val="24"/>
        </w:rPr>
        <w:t>дополнительного образования;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Участники конкурса: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 xml:space="preserve">В конкурсе </w:t>
      </w:r>
      <w:r>
        <w:rPr>
          <w:color w:val="000000"/>
          <w:sz w:val="24"/>
          <w:szCs w:val="24"/>
        </w:rPr>
        <w:t xml:space="preserve">могут принять участие учащиеся </w:t>
      </w:r>
      <w:r w:rsidRPr="00C05EF2">
        <w:rPr>
          <w:color w:val="000000"/>
          <w:sz w:val="24"/>
          <w:szCs w:val="24"/>
        </w:rPr>
        <w:t xml:space="preserve">школ/гимназий, изостудий и объединений </w:t>
      </w:r>
      <w:proofErr w:type="spellStart"/>
      <w:r w:rsidRPr="00C05EF2">
        <w:rPr>
          <w:color w:val="000000"/>
          <w:sz w:val="24"/>
          <w:szCs w:val="24"/>
        </w:rPr>
        <w:t>г.Казани</w:t>
      </w:r>
      <w:proofErr w:type="spellEnd"/>
      <w:r w:rsidRPr="00C05EF2">
        <w:rPr>
          <w:color w:val="000000"/>
          <w:sz w:val="24"/>
          <w:szCs w:val="24"/>
        </w:rPr>
        <w:t xml:space="preserve"> 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Конкурс проводится по </w:t>
      </w:r>
      <w:r w:rsidRPr="00C05EF2">
        <w:rPr>
          <w:color w:val="000000"/>
          <w:sz w:val="24"/>
          <w:szCs w:val="24"/>
        </w:rPr>
        <w:t>возрастным категориям: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i/>
          <w:iCs/>
          <w:color w:val="000000"/>
          <w:sz w:val="24"/>
          <w:szCs w:val="24"/>
        </w:rPr>
      </w:pPr>
      <w:r w:rsidRPr="00C05EF2">
        <w:rPr>
          <w:i/>
          <w:iCs/>
          <w:color w:val="000000"/>
          <w:sz w:val="24"/>
          <w:szCs w:val="24"/>
        </w:rPr>
        <w:t>1 младшая группа — с 5 до 7 лет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i/>
          <w:iCs/>
          <w:color w:val="000000"/>
          <w:sz w:val="24"/>
          <w:szCs w:val="24"/>
        </w:rPr>
      </w:pPr>
      <w:r w:rsidRPr="00C05EF2">
        <w:rPr>
          <w:i/>
          <w:iCs/>
          <w:color w:val="000000"/>
          <w:sz w:val="24"/>
          <w:szCs w:val="24"/>
        </w:rPr>
        <w:t>2 младшая группа — с 8 до 9 лет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i/>
          <w:iCs/>
          <w:color w:val="000000"/>
          <w:sz w:val="24"/>
          <w:szCs w:val="24"/>
        </w:rPr>
      </w:pPr>
      <w:r w:rsidRPr="00C05EF2">
        <w:rPr>
          <w:i/>
          <w:iCs/>
          <w:color w:val="000000"/>
          <w:sz w:val="24"/>
          <w:szCs w:val="24"/>
        </w:rPr>
        <w:t>средняя группа — с 10 до 13 лет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i/>
          <w:iCs/>
          <w:color w:val="000000"/>
          <w:sz w:val="24"/>
          <w:szCs w:val="24"/>
        </w:rPr>
      </w:pPr>
      <w:r w:rsidRPr="00C05EF2">
        <w:rPr>
          <w:i/>
          <w:iCs/>
          <w:color w:val="000000"/>
          <w:sz w:val="24"/>
          <w:szCs w:val="24"/>
        </w:rPr>
        <w:t>старшая группа — с 14 до 18 лет.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Время проведения конкурса: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Конкурсны</w:t>
      </w:r>
      <w:r>
        <w:rPr>
          <w:color w:val="000000"/>
          <w:sz w:val="24"/>
          <w:szCs w:val="24"/>
        </w:rPr>
        <w:t>е работы принимаются с 20 по 24</w:t>
      </w:r>
      <w:r w:rsidRPr="00C05EF2">
        <w:rPr>
          <w:color w:val="000000"/>
          <w:sz w:val="24"/>
          <w:szCs w:val="24"/>
        </w:rPr>
        <w:t xml:space="preserve"> января</w:t>
      </w:r>
      <w:r>
        <w:rPr>
          <w:color w:val="000000"/>
          <w:sz w:val="24"/>
          <w:szCs w:val="24"/>
        </w:rPr>
        <w:t xml:space="preserve"> 2020 года</w:t>
      </w:r>
      <w:r w:rsidRPr="00C05EF2">
        <w:rPr>
          <w:color w:val="000000"/>
          <w:sz w:val="24"/>
          <w:szCs w:val="24"/>
        </w:rPr>
        <w:t xml:space="preserve"> с 9.00 до 17.00 </w:t>
      </w:r>
      <w:proofErr w:type="spellStart"/>
      <w:r w:rsidRPr="00C05EF2">
        <w:rPr>
          <w:color w:val="000000"/>
          <w:sz w:val="24"/>
          <w:szCs w:val="24"/>
        </w:rPr>
        <w:t>каб</w:t>
      </w:r>
      <w:proofErr w:type="spellEnd"/>
      <w:r w:rsidRPr="00C05EF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 w:rsidRPr="00C05EF2">
        <w:rPr>
          <w:color w:val="000000"/>
          <w:sz w:val="24"/>
          <w:szCs w:val="24"/>
        </w:rPr>
        <w:t>№12 ЦВР Московского района (ул. Восстания, 61А)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Подведени</w:t>
      </w:r>
      <w:r>
        <w:rPr>
          <w:color w:val="000000"/>
          <w:sz w:val="24"/>
          <w:szCs w:val="24"/>
        </w:rPr>
        <w:t xml:space="preserve">е итогов конкурса </w:t>
      </w:r>
      <w:r>
        <w:rPr>
          <w:b/>
          <w:color w:val="000000"/>
          <w:sz w:val="24"/>
          <w:szCs w:val="24"/>
        </w:rPr>
        <w:t>26</w:t>
      </w:r>
      <w:r w:rsidRPr="00F52BEA">
        <w:rPr>
          <w:b/>
          <w:color w:val="000000"/>
          <w:sz w:val="24"/>
          <w:szCs w:val="24"/>
        </w:rPr>
        <w:t xml:space="preserve"> февраля</w:t>
      </w:r>
      <w:r>
        <w:rPr>
          <w:b/>
          <w:color w:val="000000"/>
          <w:sz w:val="24"/>
          <w:szCs w:val="24"/>
        </w:rPr>
        <w:t xml:space="preserve"> 2020</w:t>
      </w:r>
      <w:r w:rsidRPr="00F52BEA">
        <w:rPr>
          <w:b/>
          <w:color w:val="000000"/>
          <w:sz w:val="24"/>
          <w:szCs w:val="24"/>
        </w:rPr>
        <w:t xml:space="preserve"> года</w:t>
      </w:r>
      <w:r w:rsidRPr="00C05EF2">
        <w:rPr>
          <w:color w:val="000000"/>
          <w:sz w:val="24"/>
          <w:szCs w:val="24"/>
        </w:rPr>
        <w:t xml:space="preserve"> в 14.00 в актовом зале </w:t>
      </w:r>
      <w:r w:rsidR="00214594">
        <w:rPr>
          <w:color w:val="000000"/>
          <w:sz w:val="24"/>
          <w:szCs w:val="24"/>
        </w:rPr>
        <w:t>МБУ ДО «</w:t>
      </w:r>
      <w:r w:rsidRPr="00C05EF2">
        <w:rPr>
          <w:color w:val="000000"/>
          <w:sz w:val="24"/>
          <w:szCs w:val="24"/>
        </w:rPr>
        <w:t>ЦВР</w:t>
      </w:r>
      <w:r w:rsidR="00214594">
        <w:rPr>
          <w:color w:val="000000"/>
          <w:sz w:val="24"/>
          <w:szCs w:val="24"/>
        </w:rPr>
        <w:t xml:space="preserve">» Московского района </w:t>
      </w:r>
      <w:proofErr w:type="spellStart"/>
      <w:r w:rsidR="00214594">
        <w:rPr>
          <w:color w:val="000000"/>
          <w:sz w:val="24"/>
          <w:szCs w:val="24"/>
        </w:rPr>
        <w:t>г</w:t>
      </w:r>
      <w:proofErr w:type="gramStart"/>
      <w:r w:rsidR="00214594">
        <w:rPr>
          <w:color w:val="000000"/>
          <w:sz w:val="24"/>
          <w:szCs w:val="24"/>
        </w:rPr>
        <w:t>.К</w:t>
      </w:r>
      <w:proofErr w:type="gramEnd"/>
      <w:r w:rsidR="00214594">
        <w:rPr>
          <w:color w:val="000000"/>
          <w:sz w:val="24"/>
          <w:szCs w:val="24"/>
        </w:rPr>
        <w:t>азни</w:t>
      </w:r>
      <w:proofErr w:type="spellEnd"/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Требования к работам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Работы принимаются в любой технике, из любых материалов. Рисунки не принимаются!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Номинации конкурса: вязание, вышивание, куклы, бисер, текстиль, валяние, роспись по стеклу, керамика, роспись по ткани, роспись по дереву, ра</w:t>
      </w:r>
      <w:r>
        <w:rPr>
          <w:b/>
          <w:bCs/>
          <w:color w:val="000000"/>
          <w:sz w:val="24"/>
          <w:szCs w:val="24"/>
        </w:rPr>
        <w:t>боты из кожи, работы из соломки.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У всех конкурсных работ должна быть табличка единой формы (шрифт 14, одинарный интервал, в виде таблицы с указанием имени и фамилии участника конкурса, его возраста, названия учреждения, фамилии, имени, отчества педагога).</w:t>
      </w:r>
    </w:p>
    <w:p w:rsidR="00F5434F" w:rsidRPr="00F52BEA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 xml:space="preserve">Заявку присылать на электронную почту </w:t>
      </w:r>
      <w:hyperlink r:id="rId5" w:history="1">
        <w:r w:rsidRPr="00C05EF2">
          <w:rPr>
            <w:rStyle w:val="a3"/>
            <w:color w:val="000000"/>
            <w:sz w:val="24"/>
            <w:szCs w:val="24"/>
            <w:lang w:val="en-US"/>
          </w:rPr>
          <w:t>cvrmosko</w:t>
        </w:r>
        <w:r w:rsidRPr="00C05EF2">
          <w:rPr>
            <w:rStyle w:val="a3"/>
            <w:color w:val="000000"/>
            <w:sz w:val="24"/>
            <w:szCs w:val="24"/>
          </w:rPr>
          <w:t>@</w:t>
        </w:r>
        <w:r w:rsidRPr="00C05EF2">
          <w:rPr>
            <w:rStyle w:val="a3"/>
            <w:color w:val="000000"/>
            <w:sz w:val="24"/>
            <w:szCs w:val="24"/>
            <w:lang w:val="en-US"/>
          </w:rPr>
          <w:t>mai</w:t>
        </w:r>
        <w:r w:rsidRPr="00C05EF2">
          <w:rPr>
            <w:rStyle w:val="a3"/>
            <w:color w:val="000000"/>
            <w:sz w:val="24"/>
            <w:szCs w:val="24"/>
          </w:rPr>
          <w:t>.</w:t>
        </w:r>
        <w:proofErr w:type="spellStart"/>
        <w:r w:rsidRPr="00C05EF2">
          <w:rPr>
            <w:rStyle w:val="a3"/>
            <w:color w:val="000000"/>
            <w:sz w:val="24"/>
            <w:szCs w:val="24"/>
            <w:lang w:val="en-US"/>
          </w:rPr>
          <w:t>ru</w:t>
        </w:r>
        <w:proofErr w:type="spellEnd"/>
      </w:hyperlink>
      <w:r>
        <w:rPr>
          <w:color w:val="000000"/>
          <w:sz w:val="24"/>
          <w:szCs w:val="24"/>
        </w:rPr>
        <w:t xml:space="preserve"> и прилагать к работам в печатном виде с печатью и подписью директора.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Критерии оценки: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- раскрытие темы;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оригинальность </w:t>
      </w:r>
      <w:r w:rsidRPr="00C05EF2">
        <w:rPr>
          <w:color w:val="000000"/>
          <w:sz w:val="24"/>
          <w:szCs w:val="24"/>
        </w:rPr>
        <w:t>решения;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- художественный уровень исполнения работы.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b/>
          <w:bCs/>
          <w:color w:val="000000"/>
          <w:sz w:val="24"/>
          <w:szCs w:val="24"/>
        </w:rPr>
      </w:pPr>
      <w:r w:rsidRPr="00C05EF2">
        <w:rPr>
          <w:b/>
          <w:bCs/>
          <w:color w:val="000000"/>
          <w:sz w:val="24"/>
          <w:szCs w:val="24"/>
        </w:rPr>
        <w:t>Подведение итогов: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</w:rPr>
      </w:pPr>
      <w:r w:rsidRPr="00C05EF2">
        <w:rPr>
          <w:color w:val="000000"/>
          <w:sz w:val="24"/>
          <w:szCs w:val="24"/>
        </w:rPr>
        <w:t>Итоги конкурса подводятся по возрастным группам.  Поб</w:t>
      </w:r>
      <w:r>
        <w:rPr>
          <w:color w:val="000000"/>
          <w:sz w:val="24"/>
          <w:szCs w:val="24"/>
        </w:rPr>
        <w:t xml:space="preserve">едители награждаются грамотами </w:t>
      </w:r>
      <w:r w:rsidRPr="00C05EF2">
        <w:rPr>
          <w:color w:val="000000"/>
          <w:sz w:val="24"/>
          <w:szCs w:val="24"/>
        </w:rPr>
        <w:t>Управления образования г. Казани.</w:t>
      </w:r>
    </w:p>
    <w:p w:rsidR="00F5434F" w:rsidRPr="00C05EF2" w:rsidRDefault="00F5434F" w:rsidP="00F5434F">
      <w:pPr>
        <w:autoSpaceDE w:val="0"/>
        <w:spacing w:line="200" w:lineRule="atLeast"/>
        <w:jc w:val="both"/>
        <w:rPr>
          <w:color w:val="000000"/>
          <w:sz w:val="24"/>
          <w:szCs w:val="24"/>
          <w:u w:val="single"/>
        </w:rPr>
      </w:pPr>
    </w:p>
    <w:p w:rsidR="00F5434F" w:rsidRPr="00C05EF2" w:rsidRDefault="00F5434F" w:rsidP="00F5434F">
      <w:pPr>
        <w:autoSpaceDE w:val="0"/>
        <w:spacing w:line="200" w:lineRule="atLeast"/>
        <w:jc w:val="center"/>
        <w:rPr>
          <w:color w:val="000000"/>
          <w:sz w:val="24"/>
          <w:szCs w:val="24"/>
          <w:u w:val="single"/>
        </w:rPr>
      </w:pPr>
      <w:r w:rsidRPr="00C05EF2">
        <w:rPr>
          <w:color w:val="000000"/>
          <w:sz w:val="24"/>
          <w:szCs w:val="24"/>
          <w:u w:val="single"/>
        </w:rPr>
        <w:t>Ответственная за проведение городского конкурса заведующая отделом ЦВР Московского района Козлова Ольга Альфредовна (тел.557-40-56)</w:t>
      </w:r>
    </w:p>
    <w:p w:rsidR="00F5434F" w:rsidRPr="00C05EF2" w:rsidRDefault="00F5434F" w:rsidP="00F5434F">
      <w:pPr>
        <w:tabs>
          <w:tab w:val="left" w:pos="720"/>
        </w:tabs>
        <w:ind w:right="-104"/>
        <w:jc w:val="center"/>
        <w:rPr>
          <w:b/>
          <w:bCs/>
          <w:color w:val="000000"/>
          <w:sz w:val="24"/>
          <w:szCs w:val="24"/>
          <w:u w:val="single"/>
        </w:rPr>
      </w:pPr>
    </w:p>
    <w:p w:rsidR="00021EB9" w:rsidRDefault="00021EB9"/>
    <w:sectPr w:rsidR="00021EB9" w:rsidSect="00353AEB">
      <w:pgSz w:w="11906" w:h="16838" w:code="9"/>
      <w:pgMar w:top="851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4F"/>
    <w:rsid w:val="00021EB9"/>
    <w:rsid w:val="000A7969"/>
    <w:rsid w:val="0012033D"/>
    <w:rsid w:val="00177DA6"/>
    <w:rsid w:val="00214594"/>
    <w:rsid w:val="00353AEB"/>
    <w:rsid w:val="00A23D6D"/>
    <w:rsid w:val="00AF6E7A"/>
    <w:rsid w:val="00E40ED4"/>
    <w:rsid w:val="00F5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4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43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4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543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vrmosko@ma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Тюрина</dc:creator>
  <cp:lastModifiedBy>Аида Ибрагимова</cp:lastModifiedBy>
  <cp:revision>3</cp:revision>
  <cp:lastPrinted>2019-10-30T09:51:00Z</cp:lastPrinted>
  <dcterms:created xsi:type="dcterms:W3CDTF">2019-11-13T14:49:00Z</dcterms:created>
  <dcterms:modified xsi:type="dcterms:W3CDTF">2019-11-14T15:03:00Z</dcterms:modified>
</cp:coreProperties>
</file>